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5C52" w14:textId="356A00DE" w:rsidR="00AF2E35" w:rsidRPr="006D0DE5" w:rsidRDefault="653EE5AE" w:rsidP="0D1F9290">
      <w:pPr>
        <w:pStyle w:val="NoSpacing"/>
        <w:jc w:val="center"/>
        <w:rPr>
          <w:rFonts w:ascii="Century Gothic" w:eastAsiaTheme="minorEastAsia" w:hAnsi="Century Gothic" w:cs="Times New Roman"/>
          <w:sz w:val="28"/>
        </w:rPr>
      </w:pPr>
      <w:r w:rsidRPr="006D0DE5">
        <w:rPr>
          <w:rFonts w:ascii="Century Gothic" w:eastAsiaTheme="minorEastAsia" w:hAnsi="Century Gothic" w:cs="Times New Roman"/>
          <w:b/>
          <w:bCs/>
          <w:sz w:val="28"/>
        </w:rPr>
        <w:t>Little Creek Farms Homeowners Association</w:t>
      </w:r>
    </w:p>
    <w:p w14:paraId="26D2E3AE" w14:textId="65482C97" w:rsidR="00AF2E35" w:rsidRPr="006D0DE5" w:rsidRDefault="00933880" w:rsidP="0D1F9290">
      <w:pPr>
        <w:pStyle w:val="NoSpacing"/>
        <w:jc w:val="center"/>
        <w:rPr>
          <w:rFonts w:ascii="Century Gothic" w:eastAsiaTheme="minorEastAsia" w:hAnsi="Century Gothic" w:cs="Times New Roman"/>
          <w:sz w:val="24"/>
        </w:rPr>
      </w:pPr>
      <w:r w:rsidRPr="006D0DE5">
        <w:rPr>
          <w:rFonts w:ascii="Century Gothic" w:eastAsiaTheme="minorEastAsia" w:hAnsi="Century Gothic" w:cs="Times New Roman"/>
          <w:b/>
          <w:bCs/>
          <w:sz w:val="24"/>
        </w:rPr>
        <w:t xml:space="preserve">Meeting </w:t>
      </w:r>
      <w:r w:rsidR="00547506">
        <w:rPr>
          <w:rFonts w:ascii="Century Gothic" w:eastAsiaTheme="minorEastAsia" w:hAnsi="Century Gothic" w:cs="Times New Roman"/>
          <w:b/>
          <w:bCs/>
          <w:sz w:val="24"/>
        </w:rPr>
        <w:t>Agenda</w:t>
      </w:r>
      <w:r w:rsidR="653EE5AE" w:rsidRPr="006D0DE5">
        <w:rPr>
          <w:rFonts w:ascii="Century Gothic" w:eastAsiaTheme="minorEastAsia" w:hAnsi="Century Gothic" w:cs="Times New Roman"/>
          <w:b/>
          <w:bCs/>
          <w:sz w:val="24"/>
        </w:rPr>
        <w:t xml:space="preserve">: </w:t>
      </w:r>
      <w:r w:rsidR="00547506">
        <w:rPr>
          <w:rFonts w:ascii="Century Gothic" w:eastAsiaTheme="minorEastAsia" w:hAnsi="Century Gothic" w:cs="Times New Roman"/>
          <w:b/>
          <w:bCs/>
          <w:sz w:val="24"/>
        </w:rPr>
        <w:t>December</w:t>
      </w:r>
      <w:r w:rsidRPr="006D0DE5">
        <w:rPr>
          <w:rFonts w:ascii="Century Gothic" w:eastAsiaTheme="minorEastAsia" w:hAnsi="Century Gothic" w:cs="Times New Roman"/>
          <w:b/>
          <w:bCs/>
          <w:sz w:val="24"/>
        </w:rPr>
        <w:t xml:space="preserve"> 1</w:t>
      </w:r>
      <w:r w:rsidR="00547506">
        <w:rPr>
          <w:rFonts w:ascii="Century Gothic" w:eastAsiaTheme="minorEastAsia" w:hAnsi="Century Gothic" w:cs="Times New Roman"/>
          <w:b/>
          <w:bCs/>
          <w:sz w:val="24"/>
          <w:vertAlign w:val="superscript"/>
        </w:rPr>
        <w:t>st</w:t>
      </w:r>
      <w:r w:rsidRPr="006D0DE5">
        <w:rPr>
          <w:rFonts w:ascii="Century Gothic" w:eastAsiaTheme="minorEastAsia" w:hAnsi="Century Gothic" w:cs="Times New Roman"/>
          <w:b/>
          <w:bCs/>
          <w:sz w:val="24"/>
        </w:rPr>
        <w:t>, 2021</w:t>
      </w:r>
    </w:p>
    <w:p w14:paraId="298A6A0D" w14:textId="58A12380" w:rsidR="00AF2E35" w:rsidRPr="006D0DE5" w:rsidRDefault="653EE5AE" w:rsidP="0D1F9290">
      <w:pPr>
        <w:pStyle w:val="NoSpacing"/>
        <w:jc w:val="center"/>
        <w:rPr>
          <w:rFonts w:ascii="Century Gothic" w:eastAsiaTheme="minorEastAsia" w:hAnsi="Century Gothic" w:cs="Times New Roman"/>
        </w:rPr>
      </w:pPr>
      <w:r w:rsidRPr="006D0DE5">
        <w:rPr>
          <w:rFonts w:ascii="Century Gothic" w:eastAsiaTheme="minorEastAsia" w:hAnsi="Century Gothic" w:cs="Times New Roman"/>
        </w:rPr>
        <w:t xml:space="preserve">Location:  </w:t>
      </w:r>
      <w:r w:rsidR="00B40890" w:rsidRPr="006D0DE5">
        <w:rPr>
          <w:rFonts w:ascii="Century Gothic" w:eastAsiaTheme="minorEastAsia" w:hAnsi="Century Gothic" w:cs="Times New Roman"/>
        </w:rPr>
        <w:t>Bob Wachowski’s residence</w:t>
      </w:r>
    </w:p>
    <w:p w14:paraId="2FF06F8F" w14:textId="45B79823" w:rsidR="00AF2E35" w:rsidRDefault="00AF2E35" w:rsidP="0D1F9290">
      <w:pPr>
        <w:pStyle w:val="NoSpacing"/>
        <w:jc w:val="center"/>
        <w:rPr>
          <w:rFonts w:ascii="Century Gothic" w:eastAsiaTheme="minorEastAsia" w:hAnsi="Century Gothic" w:cs="Times New Roman"/>
        </w:rPr>
      </w:pPr>
    </w:p>
    <w:p w14:paraId="2F545C8B" w14:textId="77777777" w:rsidR="00C5365D" w:rsidRPr="006D0DE5" w:rsidRDefault="00C5365D" w:rsidP="0D1F9290">
      <w:pPr>
        <w:pStyle w:val="NoSpacing"/>
        <w:jc w:val="center"/>
        <w:rPr>
          <w:rFonts w:ascii="Century Gothic" w:eastAsiaTheme="minorEastAsia" w:hAnsi="Century Gothic" w:cs="Times New Roman"/>
        </w:rPr>
      </w:pPr>
    </w:p>
    <w:p w14:paraId="4ABA71EF" w14:textId="6BD0694E" w:rsidR="006D0DE5" w:rsidRDefault="00015C9D" w:rsidP="006D0DE5">
      <w:pPr>
        <w:pStyle w:val="NoSpacing"/>
        <w:numPr>
          <w:ilvl w:val="0"/>
          <w:numId w:val="4"/>
        </w:numPr>
        <w:rPr>
          <w:rFonts w:ascii="Century Gothic" w:eastAsiaTheme="minorEastAsia" w:hAnsi="Century Gothic" w:cs="Times New Roman"/>
        </w:rPr>
      </w:pPr>
      <w:r>
        <w:rPr>
          <w:rFonts w:ascii="Century Gothic" w:eastAsiaTheme="minorEastAsia" w:hAnsi="Century Gothic" w:cs="Times New Roman"/>
        </w:rPr>
        <w:t>Meeting</w:t>
      </w:r>
      <w:r w:rsidR="00271934">
        <w:rPr>
          <w:rFonts w:ascii="Century Gothic" w:eastAsiaTheme="minorEastAsia" w:hAnsi="Century Gothic" w:cs="Times New Roman"/>
        </w:rPr>
        <w:t xml:space="preserve"> called to order at 7</w:t>
      </w:r>
      <w:r w:rsidR="00547506">
        <w:rPr>
          <w:rFonts w:ascii="Century Gothic" w:eastAsiaTheme="minorEastAsia" w:hAnsi="Century Gothic" w:cs="Times New Roman"/>
        </w:rPr>
        <w:t>:0</w:t>
      </w:r>
      <w:r w:rsidR="00271934">
        <w:rPr>
          <w:rFonts w:ascii="Century Gothic" w:eastAsiaTheme="minorEastAsia" w:hAnsi="Century Gothic" w:cs="Times New Roman"/>
        </w:rPr>
        <w:t>5</w:t>
      </w:r>
      <w:r w:rsidR="00547506">
        <w:rPr>
          <w:rFonts w:ascii="Century Gothic" w:eastAsiaTheme="minorEastAsia" w:hAnsi="Century Gothic" w:cs="Times New Roman"/>
        </w:rPr>
        <w:t xml:space="preserve"> pm</w:t>
      </w:r>
    </w:p>
    <w:p w14:paraId="20A83F4D" w14:textId="7408315B" w:rsidR="006D0DE5" w:rsidRPr="006D0DE5" w:rsidRDefault="00933880" w:rsidP="006D0DE5">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 xml:space="preserve">Board Members </w:t>
      </w:r>
      <w:r w:rsidR="00271934">
        <w:rPr>
          <w:rFonts w:ascii="Century Gothic" w:eastAsiaTheme="minorEastAsia" w:hAnsi="Century Gothic" w:cs="Times New Roman"/>
        </w:rPr>
        <w:t>in attendance</w:t>
      </w:r>
      <w:r w:rsidRPr="006D0DE5">
        <w:rPr>
          <w:rFonts w:ascii="Century Gothic" w:eastAsiaTheme="minorEastAsia" w:hAnsi="Century Gothic" w:cs="Times New Roman"/>
        </w:rPr>
        <w:t>: Bob Wachowski, Steve Grove, Casey Hermann</w:t>
      </w:r>
      <w:r w:rsidR="00547506">
        <w:rPr>
          <w:rFonts w:ascii="Century Gothic" w:eastAsiaTheme="minorEastAsia" w:hAnsi="Century Gothic" w:cs="Times New Roman"/>
        </w:rPr>
        <w:t>, Joe Keefer</w:t>
      </w:r>
    </w:p>
    <w:p w14:paraId="236F6438" w14:textId="00B9D763" w:rsidR="00933880" w:rsidRPr="006D0DE5" w:rsidRDefault="00933880" w:rsidP="00B30810">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 xml:space="preserve">Board Members not </w:t>
      </w:r>
      <w:r w:rsidR="0059195B">
        <w:rPr>
          <w:rFonts w:ascii="Century Gothic" w:eastAsiaTheme="minorEastAsia" w:hAnsi="Century Gothic" w:cs="Times New Roman"/>
        </w:rPr>
        <w:t>in attendance</w:t>
      </w:r>
      <w:r w:rsidRPr="006D0DE5">
        <w:rPr>
          <w:rFonts w:ascii="Century Gothic" w:eastAsiaTheme="minorEastAsia" w:hAnsi="Century Gothic" w:cs="Times New Roman"/>
        </w:rPr>
        <w:t>: Jim Root</w:t>
      </w:r>
      <w:r w:rsidR="0059195B">
        <w:rPr>
          <w:rFonts w:ascii="Century Gothic" w:eastAsiaTheme="minorEastAsia" w:hAnsi="Century Gothic" w:cs="Times New Roman"/>
        </w:rPr>
        <w:t>,</w:t>
      </w:r>
      <w:r w:rsidR="0059195B" w:rsidRPr="006D0DE5">
        <w:rPr>
          <w:rFonts w:ascii="Century Gothic" w:eastAsiaTheme="minorEastAsia" w:hAnsi="Century Gothic" w:cs="Times New Roman"/>
        </w:rPr>
        <w:t xml:space="preserve"> Jared </w:t>
      </w:r>
      <w:proofErr w:type="spellStart"/>
      <w:r w:rsidR="0059195B" w:rsidRPr="006D0DE5">
        <w:rPr>
          <w:rFonts w:ascii="Century Gothic" w:eastAsiaTheme="minorEastAsia" w:hAnsi="Century Gothic" w:cs="Times New Roman"/>
        </w:rPr>
        <w:t>Forrey</w:t>
      </w:r>
      <w:proofErr w:type="spellEnd"/>
      <w:r w:rsidR="0059195B">
        <w:rPr>
          <w:rFonts w:ascii="Century Gothic" w:eastAsiaTheme="minorEastAsia" w:hAnsi="Century Gothic" w:cs="Times New Roman"/>
        </w:rPr>
        <w:t xml:space="preserve">, Angie </w:t>
      </w:r>
      <w:proofErr w:type="spellStart"/>
      <w:r w:rsidR="0059195B">
        <w:rPr>
          <w:rFonts w:ascii="Century Gothic" w:eastAsiaTheme="minorEastAsia" w:hAnsi="Century Gothic" w:cs="Times New Roman"/>
        </w:rPr>
        <w:t>Mandes</w:t>
      </w:r>
      <w:proofErr w:type="spellEnd"/>
    </w:p>
    <w:p w14:paraId="296DA466" w14:textId="77777777" w:rsidR="00933880" w:rsidRPr="006D0DE5" w:rsidRDefault="00933880" w:rsidP="00933880">
      <w:pPr>
        <w:pStyle w:val="NoSpacing"/>
        <w:ind w:left="1440"/>
        <w:rPr>
          <w:rFonts w:ascii="Century Gothic" w:eastAsiaTheme="minorEastAsia" w:hAnsi="Century Gothic" w:cs="Times New Roman"/>
        </w:rPr>
      </w:pPr>
    </w:p>
    <w:p w14:paraId="50A2829F" w14:textId="77777777" w:rsidR="00933880" w:rsidRPr="006D0DE5" w:rsidRDefault="49BB9DEF" w:rsidP="00933880">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Reports of officers and standing committees</w:t>
      </w:r>
    </w:p>
    <w:p w14:paraId="040E79F1" w14:textId="3BB79564" w:rsidR="00933880" w:rsidRPr="006D0DE5" w:rsidRDefault="49BB9DEF"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Chairman’s repor</w:t>
      </w:r>
      <w:r w:rsidR="7675B9F7" w:rsidRPr="006D0DE5">
        <w:rPr>
          <w:rFonts w:ascii="Century Gothic" w:eastAsiaTheme="minorEastAsia" w:hAnsi="Century Gothic" w:cs="Times New Roman"/>
        </w:rPr>
        <w:t>t</w:t>
      </w:r>
      <w:r w:rsidRPr="006D0DE5">
        <w:rPr>
          <w:rFonts w:ascii="Century Gothic" w:eastAsiaTheme="minorEastAsia" w:hAnsi="Century Gothic" w:cs="Times New Roman"/>
        </w:rPr>
        <w:t>: Bo</w:t>
      </w:r>
      <w:r w:rsidR="74BB76A1" w:rsidRPr="006D0DE5">
        <w:rPr>
          <w:rFonts w:ascii="Century Gothic" w:eastAsiaTheme="minorEastAsia" w:hAnsi="Century Gothic" w:cs="Times New Roman"/>
        </w:rPr>
        <w:t>b Wachowski</w:t>
      </w:r>
    </w:p>
    <w:p w14:paraId="289F91F8" w14:textId="28835C0F" w:rsidR="00DB1338" w:rsidRDefault="00015C9D"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Meeting</w:t>
      </w:r>
      <w:r w:rsidR="00DB1338">
        <w:rPr>
          <w:rFonts w:ascii="Century Gothic" w:eastAsiaTheme="minorEastAsia" w:hAnsi="Century Gothic" w:cs="Times New Roman"/>
        </w:rPr>
        <w:t xml:space="preserve"> dates </w:t>
      </w:r>
      <w:r w:rsidR="00785BB8">
        <w:rPr>
          <w:rFonts w:ascii="Century Gothic" w:eastAsiaTheme="minorEastAsia" w:hAnsi="Century Gothic" w:cs="Times New Roman"/>
        </w:rPr>
        <w:t xml:space="preserve">held at the West Manchester Township building at 380 East Berlin Road </w:t>
      </w:r>
      <w:r w:rsidR="00DB1338">
        <w:rPr>
          <w:rFonts w:ascii="Century Gothic" w:eastAsiaTheme="minorEastAsia" w:hAnsi="Century Gothic" w:cs="Times New Roman"/>
        </w:rPr>
        <w:t>for 2022 will be:</w:t>
      </w:r>
    </w:p>
    <w:p w14:paraId="6C10B758" w14:textId="4C491BAF" w:rsidR="00DB1338" w:rsidRDefault="00DB1338" w:rsidP="00DB1338">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Board meetings: February 2</w:t>
      </w:r>
      <w:r w:rsidRPr="00DB1338">
        <w:rPr>
          <w:rFonts w:ascii="Century Gothic" w:eastAsiaTheme="minorEastAsia" w:hAnsi="Century Gothic" w:cs="Times New Roman"/>
          <w:vertAlign w:val="superscript"/>
        </w:rPr>
        <w:t>nd</w:t>
      </w:r>
      <w:r>
        <w:rPr>
          <w:rFonts w:ascii="Century Gothic" w:eastAsiaTheme="minorEastAsia" w:hAnsi="Century Gothic" w:cs="Times New Roman"/>
        </w:rPr>
        <w:t>, May 4</w:t>
      </w:r>
      <w:r w:rsidRPr="00DB1338">
        <w:rPr>
          <w:rFonts w:ascii="Century Gothic" w:eastAsiaTheme="minorEastAsia" w:hAnsi="Century Gothic" w:cs="Times New Roman"/>
          <w:vertAlign w:val="superscript"/>
        </w:rPr>
        <w:t>th</w:t>
      </w:r>
      <w:r>
        <w:rPr>
          <w:rFonts w:ascii="Century Gothic" w:eastAsiaTheme="minorEastAsia" w:hAnsi="Century Gothic" w:cs="Times New Roman"/>
        </w:rPr>
        <w:t>, September 7</w:t>
      </w:r>
      <w:r w:rsidRPr="00DB1338">
        <w:rPr>
          <w:rFonts w:ascii="Century Gothic" w:eastAsiaTheme="minorEastAsia" w:hAnsi="Century Gothic" w:cs="Times New Roman"/>
          <w:vertAlign w:val="superscript"/>
        </w:rPr>
        <w:t>th</w:t>
      </w:r>
    </w:p>
    <w:p w14:paraId="0CEAE3D7" w14:textId="682E1E31" w:rsidR="00933880" w:rsidRPr="006D0DE5" w:rsidRDefault="00DB1338" w:rsidP="00DB1338">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Annual community meeting:  November 2</w:t>
      </w:r>
      <w:r w:rsidRPr="00DB1338">
        <w:rPr>
          <w:rFonts w:ascii="Century Gothic" w:eastAsiaTheme="minorEastAsia" w:hAnsi="Century Gothic" w:cs="Times New Roman"/>
          <w:vertAlign w:val="superscript"/>
        </w:rPr>
        <w:t>nd</w:t>
      </w:r>
      <w:r>
        <w:rPr>
          <w:rFonts w:ascii="Century Gothic" w:eastAsiaTheme="minorEastAsia" w:hAnsi="Century Gothic" w:cs="Times New Roman"/>
        </w:rPr>
        <w:t xml:space="preserve"> </w:t>
      </w:r>
    </w:p>
    <w:p w14:paraId="4DFF872E" w14:textId="0633990B" w:rsidR="00933880" w:rsidRDefault="00DB1338"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Board members for 2022:</w:t>
      </w:r>
    </w:p>
    <w:p w14:paraId="0482F9DD" w14:textId="212AC93F" w:rsidR="00DB1338" w:rsidRPr="006D0DE5" w:rsidRDefault="00DB1338" w:rsidP="00DB1338">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 xml:space="preserve">Bob Wachowski (President), Jim Root (Vice President), Jared </w:t>
      </w:r>
      <w:proofErr w:type="spellStart"/>
      <w:r>
        <w:rPr>
          <w:rFonts w:ascii="Century Gothic" w:eastAsiaTheme="minorEastAsia" w:hAnsi="Century Gothic" w:cs="Times New Roman"/>
        </w:rPr>
        <w:t>Forrey</w:t>
      </w:r>
      <w:proofErr w:type="spellEnd"/>
      <w:r>
        <w:rPr>
          <w:rFonts w:ascii="Century Gothic" w:eastAsiaTheme="minorEastAsia" w:hAnsi="Century Gothic" w:cs="Times New Roman"/>
        </w:rPr>
        <w:t xml:space="preserve"> (Treasurer), Angie</w:t>
      </w:r>
      <w:r w:rsidR="00836841">
        <w:rPr>
          <w:rFonts w:ascii="Century Gothic" w:eastAsiaTheme="minorEastAsia" w:hAnsi="Century Gothic" w:cs="Times New Roman"/>
        </w:rPr>
        <w:t xml:space="preserve"> </w:t>
      </w:r>
      <w:proofErr w:type="spellStart"/>
      <w:r w:rsidR="00836841">
        <w:rPr>
          <w:rFonts w:ascii="Century Gothic" w:eastAsiaTheme="minorEastAsia" w:hAnsi="Century Gothic" w:cs="Times New Roman"/>
        </w:rPr>
        <w:t>Mandes</w:t>
      </w:r>
      <w:proofErr w:type="spellEnd"/>
      <w:r w:rsidR="00836841">
        <w:rPr>
          <w:rFonts w:ascii="Century Gothic" w:eastAsiaTheme="minorEastAsia" w:hAnsi="Century Gothic" w:cs="Times New Roman"/>
        </w:rPr>
        <w:t xml:space="preserve"> (Secretary), Joe Keefer (ARC Committee), Steve Grove (Grounds Committee)</w:t>
      </w:r>
    </w:p>
    <w:p w14:paraId="01287AC8" w14:textId="7FE285EE" w:rsidR="00933880" w:rsidRDefault="00836841" w:rsidP="00AB389C">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A r</w:t>
      </w:r>
      <w:r w:rsidR="00933880" w:rsidRPr="00015C9D">
        <w:rPr>
          <w:rFonts w:ascii="Century Gothic" w:eastAsiaTheme="minorEastAsia" w:hAnsi="Century Gothic" w:cs="Times New Roman"/>
        </w:rPr>
        <w:t xml:space="preserve">equest </w:t>
      </w:r>
      <w:r>
        <w:rPr>
          <w:rFonts w:ascii="Century Gothic" w:eastAsiaTheme="minorEastAsia" w:hAnsi="Century Gothic" w:cs="Times New Roman"/>
        </w:rPr>
        <w:t xml:space="preserve">was made to remove dead </w:t>
      </w:r>
      <w:r w:rsidR="00933880" w:rsidRPr="00015C9D">
        <w:rPr>
          <w:rFonts w:ascii="Century Gothic" w:eastAsiaTheme="minorEastAsia" w:hAnsi="Century Gothic" w:cs="Times New Roman"/>
        </w:rPr>
        <w:t>tree</w:t>
      </w:r>
      <w:r w:rsidR="00015C9D" w:rsidRPr="00015C9D">
        <w:rPr>
          <w:rFonts w:ascii="Century Gothic" w:eastAsiaTheme="minorEastAsia" w:hAnsi="Century Gothic" w:cs="Times New Roman"/>
        </w:rPr>
        <w:t>(s) and</w:t>
      </w:r>
      <w:r w:rsidR="00933880" w:rsidRPr="00015C9D">
        <w:rPr>
          <w:rFonts w:ascii="Century Gothic" w:eastAsiaTheme="minorEastAsia" w:hAnsi="Century Gothic" w:cs="Times New Roman"/>
        </w:rPr>
        <w:t xml:space="preserve"> stumps in common area</w:t>
      </w:r>
      <w:r w:rsidR="00015C9D">
        <w:rPr>
          <w:rFonts w:ascii="Century Gothic" w:eastAsiaTheme="minorEastAsia" w:hAnsi="Century Gothic" w:cs="Times New Roman"/>
        </w:rPr>
        <w:t xml:space="preserve"> between Wheatfield and </w:t>
      </w:r>
      <w:proofErr w:type="spellStart"/>
      <w:r w:rsidR="00015C9D">
        <w:rPr>
          <w:rFonts w:ascii="Century Gothic" w:eastAsiaTheme="minorEastAsia" w:hAnsi="Century Gothic" w:cs="Times New Roman"/>
        </w:rPr>
        <w:t>Greenmeadow</w:t>
      </w:r>
      <w:proofErr w:type="spellEnd"/>
      <w:r>
        <w:rPr>
          <w:rFonts w:ascii="Century Gothic" w:eastAsiaTheme="minorEastAsia" w:hAnsi="Century Gothic" w:cs="Times New Roman"/>
        </w:rPr>
        <w:t>.  This request will be taken care of by Steve and/or Bob.</w:t>
      </w:r>
    </w:p>
    <w:p w14:paraId="712C734A" w14:textId="77777777" w:rsidR="00015C9D" w:rsidRPr="00015C9D" w:rsidRDefault="00015C9D" w:rsidP="00015C9D">
      <w:pPr>
        <w:pStyle w:val="NoSpacing"/>
        <w:ind w:left="3600"/>
        <w:rPr>
          <w:rFonts w:ascii="Century Gothic" w:eastAsiaTheme="minorEastAsia" w:hAnsi="Century Gothic" w:cs="Times New Roman"/>
        </w:rPr>
      </w:pPr>
    </w:p>
    <w:p w14:paraId="400049E9" w14:textId="4BCCD637" w:rsidR="00933880" w:rsidRDefault="49BB9DEF" w:rsidP="002415A5">
      <w:pPr>
        <w:pStyle w:val="NoSpacing"/>
        <w:numPr>
          <w:ilvl w:val="1"/>
          <w:numId w:val="9"/>
        </w:numPr>
        <w:rPr>
          <w:rFonts w:ascii="Century Gothic" w:eastAsiaTheme="minorEastAsia" w:hAnsi="Century Gothic" w:cs="Times New Roman"/>
        </w:rPr>
      </w:pPr>
      <w:r w:rsidRPr="00547506">
        <w:rPr>
          <w:rFonts w:ascii="Century Gothic" w:eastAsiaTheme="minorEastAsia" w:hAnsi="Century Gothic" w:cs="Times New Roman"/>
        </w:rPr>
        <w:t xml:space="preserve">Vice President’s report: </w:t>
      </w:r>
      <w:r w:rsidR="539C11CD" w:rsidRPr="00547506">
        <w:rPr>
          <w:rFonts w:ascii="Century Gothic" w:eastAsiaTheme="minorEastAsia" w:hAnsi="Century Gothic" w:cs="Times New Roman"/>
        </w:rPr>
        <w:t xml:space="preserve"> </w:t>
      </w:r>
      <w:r w:rsidR="0439F40A" w:rsidRPr="00547506">
        <w:rPr>
          <w:rFonts w:ascii="Century Gothic" w:eastAsiaTheme="minorEastAsia" w:hAnsi="Century Gothic" w:cs="Times New Roman"/>
        </w:rPr>
        <w:t>Jim Root</w:t>
      </w:r>
      <w:r w:rsidR="00933880" w:rsidRPr="00547506">
        <w:rPr>
          <w:rFonts w:ascii="Century Gothic" w:eastAsiaTheme="minorEastAsia" w:hAnsi="Century Gothic" w:cs="Times New Roman"/>
        </w:rPr>
        <w:t xml:space="preserve"> </w:t>
      </w:r>
      <w:r w:rsidR="0059195B">
        <w:rPr>
          <w:rFonts w:ascii="Century Gothic" w:eastAsiaTheme="minorEastAsia" w:hAnsi="Century Gothic" w:cs="Times New Roman"/>
        </w:rPr>
        <w:t>(not present)</w:t>
      </w:r>
    </w:p>
    <w:p w14:paraId="1A14593B" w14:textId="77777777" w:rsidR="00547506" w:rsidRPr="00547506" w:rsidRDefault="00547506" w:rsidP="00547506">
      <w:pPr>
        <w:pStyle w:val="NoSpacing"/>
        <w:ind w:left="1815"/>
        <w:rPr>
          <w:rFonts w:ascii="Century Gothic" w:eastAsiaTheme="minorEastAsia" w:hAnsi="Century Gothic" w:cs="Times New Roman"/>
        </w:rPr>
      </w:pPr>
    </w:p>
    <w:p w14:paraId="367D77D2" w14:textId="5FDF8A15" w:rsidR="00933880" w:rsidRPr="006D0DE5" w:rsidRDefault="49BB9DEF"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Secretary Report:</w:t>
      </w:r>
      <w:r w:rsidR="4C04531C" w:rsidRPr="006D0DE5">
        <w:rPr>
          <w:rFonts w:ascii="Century Gothic" w:eastAsiaTheme="minorEastAsia" w:hAnsi="Century Gothic" w:cs="Times New Roman"/>
        </w:rPr>
        <w:t xml:space="preserve"> </w:t>
      </w:r>
      <w:r w:rsidRPr="006D0DE5">
        <w:rPr>
          <w:rFonts w:ascii="Century Gothic" w:eastAsiaTheme="minorEastAsia" w:hAnsi="Century Gothic" w:cs="Times New Roman"/>
        </w:rPr>
        <w:t xml:space="preserve"> </w:t>
      </w:r>
      <w:r w:rsidR="0059195B">
        <w:rPr>
          <w:rFonts w:ascii="Century Gothic" w:eastAsiaTheme="minorEastAsia" w:hAnsi="Century Gothic" w:cs="Times New Roman"/>
        </w:rPr>
        <w:t xml:space="preserve">Angie </w:t>
      </w:r>
      <w:proofErr w:type="spellStart"/>
      <w:r w:rsidR="0059195B">
        <w:rPr>
          <w:rFonts w:ascii="Century Gothic" w:eastAsiaTheme="minorEastAsia" w:hAnsi="Century Gothic" w:cs="Times New Roman"/>
        </w:rPr>
        <w:t>Mandes</w:t>
      </w:r>
      <w:proofErr w:type="spellEnd"/>
      <w:r w:rsidR="0059195B">
        <w:rPr>
          <w:rFonts w:ascii="Century Gothic" w:eastAsiaTheme="minorEastAsia" w:hAnsi="Century Gothic" w:cs="Times New Roman"/>
        </w:rPr>
        <w:t xml:space="preserve"> (not present)</w:t>
      </w:r>
    </w:p>
    <w:p w14:paraId="09A04E51" w14:textId="77777777" w:rsidR="00933880" w:rsidRPr="006D0DE5" w:rsidRDefault="00933880" w:rsidP="00933880">
      <w:pPr>
        <w:pStyle w:val="NoSpacing"/>
        <w:ind w:left="1815"/>
        <w:rPr>
          <w:rFonts w:ascii="Century Gothic" w:eastAsiaTheme="minorEastAsia" w:hAnsi="Century Gothic" w:cs="Times New Roman"/>
        </w:rPr>
      </w:pPr>
    </w:p>
    <w:p w14:paraId="5904EE13" w14:textId="7420F8A2" w:rsidR="00933880" w:rsidRPr="006D0DE5" w:rsidRDefault="27BFBF52"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 xml:space="preserve">Treasurer’s Report: </w:t>
      </w:r>
      <w:r w:rsidR="00785BB8">
        <w:rPr>
          <w:rFonts w:ascii="Century Gothic" w:eastAsiaTheme="minorEastAsia" w:hAnsi="Century Gothic" w:cs="Times New Roman"/>
        </w:rPr>
        <w:t>Bob Wachowski</w:t>
      </w:r>
      <w:r w:rsidR="001765FC">
        <w:rPr>
          <w:rFonts w:ascii="Century Gothic" w:eastAsiaTheme="minorEastAsia" w:hAnsi="Century Gothic" w:cs="Times New Roman"/>
        </w:rPr>
        <w:t xml:space="preserve"> </w:t>
      </w:r>
    </w:p>
    <w:p w14:paraId="7FBC6ABE" w14:textId="0FC68A51" w:rsidR="005F2738" w:rsidRDefault="00547506"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Dues from 2021 </w:t>
      </w:r>
      <w:r w:rsidR="00836841">
        <w:rPr>
          <w:rFonts w:ascii="Century Gothic" w:eastAsiaTheme="minorEastAsia" w:hAnsi="Century Gothic" w:cs="Times New Roman"/>
        </w:rPr>
        <w:t>have all been paid in full.  Invoices for 2022 will be sent out as soon as the budget is seen by the HOA and approved by the board.  Invoices will be printed and sent out by Angie and/or Bob.</w:t>
      </w:r>
    </w:p>
    <w:p w14:paraId="3DC86774" w14:textId="4EB50E08" w:rsidR="00933880" w:rsidRDefault="00547506"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Account Balances</w:t>
      </w:r>
    </w:p>
    <w:p w14:paraId="12E8231F" w14:textId="481CB57B" w:rsidR="00836841" w:rsidRDefault="00C5365D" w:rsidP="00836841">
      <w:pPr>
        <w:pStyle w:val="NoSpacing"/>
        <w:numPr>
          <w:ilvl w:val="3"/>
          <w:numId w:val="9"/>
        </w:numPr>
        <w:rPr>
          <w:rFonts w:ascii="Century Gothic" w:eastAsiaTheme="minorEastAsia" w:hAnsi="Century Gothic" w:cs="Times New Roman"/>
        </w:rPr>
      </w:pPr>
      <w:r>
        <w:rPr>
          <w:rFonts w:ascii="Century Gothic" w:eastAsiaTheme="minorEastAsia" w:hAnsi="Century Gothic" w:cs="Times New Roman"/>
        </w:rPr>
        <w:t>Operating Fund $5,139.65</w:t>
      </w:r>
    </w:p>
    <w:p w14:paraId="106B07CD" w14:textId="44C78659" w:rsidR="00C5365D" w:rsidRDefault="00C5365D" w:rsidP="00836841">
      <w:pPr>
        <w:pStyle w:val="NoSpacing"/>
        <w:numPr>
          <w:ilvl w:val="3"/>
          <w:numId w:val="9"/>
        </w:numPr>
        <w:rPr>
          <w:rFonts w:ascii="Century Gothic" w:eastAsiaTheme="minorEastAsia" w:hAnsi="Century Gothic" w:cs="Times New Roman"/>
        </w:rPr>
      </w:pPr>
      <w:r>
        <w:rPr>
          <w:rFonts w:ascii="Century Gothic" w:eastAsiaTheme="minorEastAsia" w:hAnsi="Century Gothic" w:cs="Times New Roman"/>
        </w:rPr>
        <w:t>Reserve Fund $95,641.84</w:t>
      </w:r>
    </w:p>
    <w:p w14:paraId="167C6963" w14:textId="546B757F" w:rsidR="005F2738" w:rsidRDefault="00547506"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Budget for 2022</w:t>
      </w:r>
      <w:r w:rsidR="00C5365D">
        <w:rPr>
          <w:rFonts w:ascii="Century Gothic" w:eastAsiaTheme="minorEastAsia" w:hAnsi="Century Gothic" w:cs="Times New Roman"/>
        </w:rPr>
        <w:t xml:space="preserve"> was tentatively approved with minor changes and will be available on the website for HOA members to view.  After any community comments, the board will vote on the budget for 2022.</w:t>
      </w:r>
    </w:p>
    <w:p w14:paraId="1108B7DA" w14:textId="77777777" w:rsidR="00933880" w:rsidRPr="006D0DE5" w:rsidRDefault="00933880" w:rsidP="00933880">
      <w:pPr>
        <w:pStyle w:val="NoSpacing"/>
        <w:ind w:left="3600"/>
        <w:rPr>
          <w:rFonts w:ascii="Century Gothic" w:eastAsiaTheme="minorEastAsia" w:hAnsi="Century Gothic" w:cs="Times New Roman"/>
        </w:rPr>
      </w:pPr>
    </w:p>
    <w:p w14:paraId="13F942BA" w14:textId="62D1D6F2" w:rsidR="00933880" w:rsidRDefault="7D19F064"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Architectural Review Committee: Joe Keefer</w:t>
      </w:r>
    </w:p>
    <w:p w14:paraId="272FF6BB" w14:textId="4D41860E" w:rsidR="008A3709" w:rsidRDefault="002E22A2" w:rsidP="008A3709">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 xml:space="preserve">4 resale certificates </w:t>
      </w:r>
      <w:r w:rsidR="00C5365D">
        <w:rPr>
          <w:rFonts w:ascii="Century Gothic" w:eastAsiaTheme="minorEastAsia" w:hAnsi="Century Gothic" w:cs="Times New Roman"/>
        </w:rPr>
        <w:t>have been issued for 2021</w:t>
      </w:r>
      <w:r>
        <w:rPr>
          <w:rFonts w:ascii="Century Gothic" w:eastAsiaTheme="minorEastAsia" w:hAnsi="Century Gothic" w:cs="Times New Roman"/>
        </w:rPr>
        <w:t>.</w:t>
      </w:r>
    </w:p>
    <w:p w14:paraId="3D1FF85E" w14:textId="2D849CE6" w:rsidR="00933880" w:rsidRPr="001765FC" w:rsidRDefault="00C5365D" w:rsidP="00933880">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 xml:space="preserve">Many </w:t>
      </w:r>
      <w:r w:rsidR="002E22A2">
        <w:rPr>
          <w:rFonts w:ascii="Century Gothic" w:eastAsiaTheme="minorEastAsia" w:hAnsi="Century Gothic" w:cs="Times New Roman"/>
        </w:rPr>
        <w:t>ARC approvals</w:t>
      </w:r>
      <w:r>
        <w:rPr>
          <w:rFonts w:ascii="Century Gothic" w:eastAsiaTheme="minorEastAsia" w:hAnsi="Century Gothic" w:cs="Times New Roman"/>
        </w:rPr>
        <w:t xml:space="preserve"> have been approved with no issues.</w:t>
      </w:r>
    </w:p>
    <w:p w14:paraId="72BC0318" w14:textId="1EC91405" w:rsidR="00933880"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shd w:val="clear" w:color="auto" w:fill="FFFFFF"/>
        </w:rPr>
        <w:lastRenderedPageBreak/>
        <w:t>Grounds Committee: Steve Grove</w:t>
      </w:r>
    </w:p>
    <w:p w14:paraId="2311BD4A" w14:textId="5EC2A794" w:rsidR="00933880" w:rsidRDefault="00C5365D"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2021 saw no large projects</w:t>
      </w:r>
      <w:r w:rsidR="00662052">
        <w:rPr>
          <w:rFonts w:ascii="Century Gothic" w:eastAsiaTheme="minorEastAsia" w:hAnsi="Century Gothic" w:cs="Times New Roman"/>
        </w:rPr>
        <w:t>, just the normal maintenance.</w:t>
      </w:r>
    </w:p>
    <w:p w14:paraId="6A106F55" w14:textId="0AF23A82" w:rsidR="00015C9D" w:rsidRPr="006D0DE5" w:rsidRDefault="002E22A2"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Steve will check </w:t>
      </w:r>
      <w:r w:rsidR="00C61809">
        <w:rPr>
          <w:rFonts w:ascii="Century Gothic" w:eastAsiaTheme="minorEastAsia" w:hAnsi="Century Gothic" w:cs="Times New Roman"/>
        </w:rPr>
        <w:t>with township</w:t>
      </w:r>
      <w:r w:rsidR="00662052">
        <w:rPr>
          <w:rFonts w:ascii="Century Gothic" w:eastAsiaTheme="minorEastAsia" w:hAnsi="Century Gothic" w:cs="Times New Roman"/>
        </w:rPr>
        <w:t xml:space="preserve"> on the vacant lot on Farm Cross to see if any information is available.</w:t>
      </w:r>
    </w:p>
    <w:p w14:paraId="2C2B0977" w14:textId="78F732AD" w:rsidR="002E22A2" w:rsidRPr="00662052" w:rsidRDefault="00547506" w:rsidP="00662052">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Projects for 2022</w:t>
      </w:r>
      <w:r w:rsidR="00662052">
        <w:rPr>
          <w:rFonts w:ascii="Century Gothic" w:eastAsiaTheme="minorEastAsia" w:hAnsi="Century Gothic" w:cs="Times New Roman"/>
        </w:rPr>
        <w:t>: 1)</w:t>
      </w:r>
      <w:r w:rsidR="00785BB8">
        <w:rPr>
          <w:rFonts w:ascii="Century Gothic" w:eastAsiaTheme="minorEastAsia" w:hAnsi="Century Gothic" w:cs="Times New Roman"/>
        </w:rPr>
        <w:t xml:space="preserve"> </w:t>
      </w:r>
      <w:r w:rsidR="00662052">
        <w:rPr>
          <w:rFonts w:ascii="Century Gothic" w:eastAsiaTheme="minorEastAsia" w:hAnsi="Century Gothic" w:cs="Times New Roman"/>
        </w:rPr>
        <w:t>R</w:t>
      </w:r>
      <w:r w:rsidR="002E22A2">
        <w:rPr>
          <w:rFonts w:ascii="Century Gothic" w:eastAsiaTheme="minorEastAsia" w:hAnsi="Century Gothic" w:cs="Times New Roman"/>
        </w:rPr>
        <w:t>etention</w:t>
      </w:r>
      <w:r w:rsidR="00785BB8">
        <w:rPr>
          <w:rFonts w:ascii="Century Gothic" w:eastAsiaTheme="minorEastAsia" w:hAnsi="Century Gothic" w:cs="Times New Roman"/>
        </w:rPr>
        <w:t>-</w:t>
      </w:r>
      <w:r w:rsidR="002E22A2">
        <w:rPr>
          <w:rFonts w:ascii="Century Gothic" w:eastAsiaTheme="minorEastAsia" w:hAnsi="Century Gothic" w:cs="Times New Roman"/>
        </w:rPr>
        <w:t>pond clean</w:t>
      </w:r>
      <w:r w:rsidR="00662052">
        <w:rPr>
          <w:rFonts w:ascii="Century Gothic" w:eastAsiaTheme="minorEastAsia" w:hAnsi="Century Gothic" w:cs="Times New Roman"/>
        </w:rPr>
        <w:t>-</w:t>
      </w:r>
      <w:r w:rsidR="002E22A2">
        <w:rPr>
          <w:rFonts w:ascii="Century Gothic" w:eastAsiaTheme="minorEastAsia" w:hAnsi="Century Gothic" w:cs="Times New Roman"/>
        </w:rPr>
        <w:t>up</w:t>
      </w:r>
      <w:r w:rsidR="00662052">
        <w:rPr>
          <w:rFonts w:ascii="Century Gothic" w:eastAsiaTheme="minorEastAsia" w:hAnsi="Century Gothic" w:cs="Times New Roman"/>
        </w:rPr>
        <w:t xml:space="preserve"> needs to be considered and Steve will look to get estimates on this project.  If the estimates are too high, we will ask for community volunteers to help clear the overgrown retention area. 2)</w:t>
      </w:r>
      <w:r w:rsidR="002E22A2" w:rsidRPr="00662052">
        <w:rPr>
          <w:rFonts w:ascii="Century Gothic" w:eastAsiaTheme="minorEastAsia" w:hAnsi="Century Gothic" w:cs="Times New Roman"/>
        </w:rPr>
        <w:t>Steve will check with water company to split cost of repaving the walking trail that the company truck has damaged.</w:t>
      </w:r>
      <w:r w:rsidR="001765FC">
        <w:rPr>
          <w:rFonts w:ascii="Century Gothic" w:eastAsiaTheme="minorEastAsia" w:hAnsi="Century Gothic" w:cs="Times New Roman"/>
        </w:rPr>
        <w:t xml:space="preserve"> 3) Steve will look to get estimates to excavate dirt and replace with rock between the walking trail and the church property to help control the water issue.</w:t>
      </w:r>
    </w:p>
    <w:p w14:paraId="79604153" w14:textId="60868928" w:rsidR="00547506" w:rsidRDefault="00662052"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Board voted to approve Mike Heist for the m</w:t>
      </w:r>
      <w:r w:rsidR="007D1400">
        <w:rPr>
          <w:rFonts w:ascii="Century Gothic" w:eastAsiaTheme="minorEastAsia" w:hAnsi="Century Gothic" w:cs="Times New Roman"/>
        </w:rPr>
        <w:t>owing contract</w:t>
      </w:r>
      <w:r w:rsidR="00C61809">
        <w:rPr>
          <w:rFonts w:ascii="Century Gothic" w:eastAsiaTheme="minorEastAsia" w:hAnsi="Century Gothic" w:cs="Times New Roman"/>
        </w:rPr>
        <w:t xml:space="preserve"> </w:t>
      </w:r>
      <w:r>
        <w:rPr>
          <w:rFonts w:ascii="Century Gothic" w:eastAsiaTheme="minorEastAsia" w:hAnsi="Century Gothic" w:cs="Times New Roman"/>
        </w:rPr>
        <w:t>of the HOA common area for the next three years.</w:t>
      </w:r>
    </w:p>
    <w:p w14:paraId="2448AD8F" w14:textId="7F03C0DF" w:rsidR="00662052" w:rsidRPr="006D0DE5" w:rsidRDefault="00662052"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Board gave approval for some children in the neighborhood to decorate the </w:t>
      </w:r>
      <w:r w:rsidR="00785BB8">
        <w:rPr>
          <w:rFonts w:ascii="Century Gothic" w:eastAsiaTheme="minorEastAsia" w:hAnsi="Century Gothic" w:cs="Times New Roman"/>
        </w:rPr>
        <w:t>front fence with white holiday lights.</w:t>
      </w:r>
    </w:p>
    <w:p w14:paraId="0014460E" w14:textId="77777777" w:rsidR="00933880" w:rsidRPr="006D0DE5" w:rsidRDefault="00933880" w:rsidP="00933880">
      <w:pPr>
        <w:pStyle w:val="NoSpacing"/>
        <w:ind w:left="3600"/>
        <w:rPr>
          <w:rFonts w:ascii="Century Gothic" w:eastAsiaTheme="minorEastAsia" w:hAnsi="Century Gothic" w:cs="Times New Roman"/>
        </w:rPr>
      </w:pPr>
    </w:p>
    <w:p w14:paraId="7581DBC8" w14:textId="24D03DEF" w:rsidR="007D5807"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bdr w:val="none" w:sz="0" w:space="0" w:color="auto" w:frame="1"/>
        </w:rPr>
        <w:t>Social Committee: Casey Hermann</w:t>
      </w:r>
    </w:p>
    <w:p w14:paraId="57D47AFA" w14:textId="4762F33D" w:rsidR="00933880" w:rsidRPr="00EE2F27" w:rsidRDefault="00785BB8" w:rsidP="006D0DE5">
      <w:pPr>
        <w:pStyle w:val="NoSpacing"/>
        <w:numPr>
          <w:ilvl w:val="2"/>
          <w:numId w:val="9"/>
        </w:numPr>
        <w:ind w:left="2880"/>
        <w:rPr>
          <w:rFonts w:ascii="Century Gothic" w:eastAsiaTheme="minorEastAsia" w:hAnsi="Century Gothic" w:cs="Times New Roman"/>
        </w:rPr>
      </w:pPr>
      <w:r>
        <w:rPr>
          <w:rFonts w:ascii="Century Gothic" w:hAnsi="Century Gothic" w:cs="Times New Roman"/>
          <w:bdr w:val="none" w:sz="0" w:space="0" w:color="auto" w:frame="1"/>
        </w:rPr>
        <w:t>The two d</w:t>
      </w:r>
      <w:r w:rsidR="007D1400">
        <w:rPr>
          <w:rFonts w:ascii="Century Gothic" w:hAnsi="Century Gothic" w:cs="Times New Roman"/>
          <w:bdr w:val="none" w:sz="0" w:space="0" w:color="auto" w:frame="1"/>
        </w:rPr>
        <w:t xml:space="preserve">ates for </w:t>
      </w:r>
      <w:r>
        <w:rPr>
          <w:rFonts w:ascii="Century Gothic" w:hAnsi="Century Gothic" w:cs="Times New Roman"/>
          <w:bdr w:val="none" w:sz="0" w:space="0" w:color="auto" w:frame="1"/>
        </w:rPr>
        <w:t xml:space="preserve">the 2022 community </w:t>
      </w:r>
      <w:r w:rsidR="007D1400">
        <w:rPr>
          <w:rFonts w:ascii="Century Gothic" w:hAnsi="Century Gothic" w:cs="Times New Roman"/>
          <w:bdr w:val="none" w:sz="0" w:space="0" w:color="auto" w:frame="1"/>
        </w:rPr>
        <w:t>yard sale</w:t>
      </w:r>
      <w:r>
        <w:rPr>
          <w:rFonts w:ascii="Century Gothic" w:hAnsi="Century Gothic" w:cs="Times New Roman"/>
          <w:bdr w:val="none" w:sz="0" w:space="0" w:color="auto" w:frame="1"/>
        </w:rPr>
        <w:t xml:space="preserve">s will be </w:t>
      </w:r>
      <w:r w:rsidR="00EE2F27">
        <w:rPr>
          <w:rFonts w:ascii="Century Gothic" w:hAnsi="Century Gothic" w:cs="Times New Roman"/>
          <w:bdr w:val="none" w:sz="0" w:space="0" w:color="auto" w:frame="1"/>
        </w:rPr>
        <w:t>May 20</w:t>
      </w:r>
      <w:r>
        <w:rPr>
          <w:rFonts w:ascii="Century Gothic" w:hAnsi="Century Gothic" w:cs="Times New Roman"/>
          <w:bdr w:val="none" w:sz="0" w:space="0" w:color="auto" w:frame="1"/>
        </w:rPr>
        <w:t>-</w:t>
      </w:r>
      <w:r w:rsidR="00EE2F27">
        <w:rPr>
          <w:rFonts w:ascii="Century Gothic" w:hAnsi="Century Gothic" w:cs="Times New Roman"/>
          <w:bdr w:val="none" w:sz="0" w:space="0" w:color="auto" w:frame="1"/>
        </w:rPr>
        <w:t>21 and August 5</w:t>
      </w:r>
      <w:r>
        <w:rPr>
          <w:rFonts w:ascii="Century Gothic" w:hAnsi="Century Gothic" w:cs="Times New Roman"/>
          <w:bdr w:val="none" w:sz="0" w:space="0" w:color="auto" w:frame="1"/>
        </w:rPr>
        <w:t>-</w:t>
      </w:r>
      <w:r w:rsidR="00EE2F27">
        <w:rPr>
          <w:rFonts w:ascii="Century Gothic" w:hAnsi="Century Gothic" w:cs="Times New Roman"/>
          <w:bdr w:val="none" w:sz="0" w:space="0" w:color="auto" w:frame="1"/>
        </w:rPr>
        <w:t>6.</w:t>
      </w:r>
    </w:p>
    <w:p w14:paraId="2F15576F" w14:textId="74ACCBD1" w:rsidR="00EE2F27" w:rsidRPr="00A55086" w:rsidRDefault="00EE2F27" w:rsidP="006D0DE5">
      <w:pPr>
        <w:pStyle w:val="NoSpacing"/>
        <w:numPr>
          <w:ilvl w:val="2"/>
          <w:numId w:val="9"/>
        </w:numPr>
        <w:ind w:left="2880"/>
        <w:rPr>
          <w:rFonts w:ascii="Century Gothic" w:eastAsiaTheme="minorEastAsia" w:hAnsi="Century Gothic" w:cs="Times New Roman"/>
        </w:rPr>
      </w:pPr>
      <w:r>
        <w:rPr>
          <w:rFonts w:ascii="Century Gothic" w:hAnsi="Century Gothic" w:cs="Times New Roman"/>
          <w:bdr w:val="none" w:sz="0" w:space="0" w:color="auto" w:frame="1"/>
        </w:rPr>
        <w:t>Baskets will be delivered to four new home owners in the development.</w:t>
      </w:r>
    </w:p>
    <w:p w14:paraId="24141301" w14:textId="3D326414" w:rsidR="00A55086" w:rsidRPr="006D0DE5" w:rsidRDefault="00A55086" w:rsidP="006D0DE5">
      <w:pPr>
        <w:pStyle w:val="NoSpacing"/>
        <w:numPr>
          <w:ilvl w:val="2"/>
          <w:numId w:val="9"/>
        </w:numPr>
        <w:ind w:left="2880"/>
        <w:rPr>
          <w:rFonts w:ascii="Century Gothic" w:eastAsiaTheme="minorEastAsia" w:hAnsi="Century Gothic" w:cs="Times New Roman"/>
        </w:rPr>
      </w:pPr>
      <w:r>
        <w:rPr>
          <w:rFonts w:ascii="Century Gothic" w:hAnsi="Century Gothic" w:cs="Times New Roman"/>
          <w:bdr w:val="none" w:sz="0" w:space="0" w:color="auto" w:frame="1"/>
        </w:rPr>
        <w:t>Resale certificates need to be communicated to Social Committee and Secretary for gift baskets and to keep the directory up to date.</w:t>
      </w:r>
    </w:p>
    <w:p w14:paraId="3F32FAAA" w14:textId="77777777" w:rsidR="00D31BF3" w:rsidRPr="006D0DE5" w:rsidRDefault="00D31BF3" w:rsidP="00D31BF3">
      <w:pPr>
        <w:pStyle w:val="ListParagraph"/>
        <w:ind w:left="1800"/>
        <w:rPr>
          <w:rFonts w:ascii="Century Gothic" w:eastAsiaTheme="minorEastAsia" w:hAnsi="Century Gothic" w:cs="Times New Roman"/>
        </w:rPr>
      </w:pPr>
    </w:p>
    <w:p w14:paraId="14021235" w14:textId="136E3088" w:rsidR="007D5807" w:rsidRPr="006D0DE5" w:rsidRDefault="007D5807" w:rsidP="007D5807">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Old business</w:t>
      </w:r>
      <w:r w:rsidR="00785BB8">
        <w:rPr>
          <w:rFonts w:ascii="Century Gothic" w:eastAsiaTheme="minorEastAsia" w:hAnsi="Century Gothic" w:cs="Times New Roman"/>
        </w:rPr>
        <w:t>: no old business</w:t>
      </w:r>
    </w:p>
    <w:p w14:paraId="050D5FF9" w14:textId="77777777" w:rsidR="00933880" w:rsidRPr="006D0DE5" w:rsidRDefault="00933880" w:rsidP="00933880">
      <w:pPr>
        <w:pStyle w:val="ListParagraph"/>
        <w:rPr>
          <w:rFonts w:ascii="Century Gothic" w:eastAsiaTheme="minorEastAsia" w:hAnsi="Century Gothic" w:cs="Times New Roman"/>
        </w:rPr>
      </w:pPr>
    </w:p>
    <w:p w14:paraId="60735C24" w14:textId="7CE512AF" w:rsidR="006744CB" w:rsidRDefault="007D5807" w:rsidP="007D5807">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New business</w:t>
      </w:r>
      <w:r w:rsidR="00785BB8">
        <w:rPr>
          <w:rFonts w:ascii="Century Gothic" w:eastAsiaTheme="minorEastAsia" w:hAnsi="Century Gothic" w:cs="Times New Roman"/>
        </w:rPr>
        <w:t>: no new business</w:t>
      </w:r>
    </w:p>
    <w:p w14:paraId="65171148" w14:textId="77777777" w:rsidR="00AD7767" w:rsidRPr="00AD7767" w:rsidRDefault="00AD7767" w:rsidP="00AD7767">
      <w:pPr>
        <w:pStyle w:val="ListParagraph"/>
        <w:rPr>
          <w:rFonts w:ascii="Century Gothic" w:eastAsiaTheme="minorEastAsia" w:hAnsi="Century Gothic" w:cs="Times New Roman"/>
        </w:rPr>
      </w:pPr>
    </w:p>
    <w:p w14:paraId="7B0AB6E3" w14:textId="0C646E87" w:rsidR="00AD7767" w:rsidRPr="006D0DE5" w:rsidRDefault="00AD7767" w:rsidP="007D5807">
      <w:pPr>
        <w:pStyle w:val="ListParagraph"/>
        <w:numPr>
          <w:ilvl w:val="0"/>
          <w:numId w:val="4"/>
        </w:numPr>
        <w:rPr>
          <w:rFonts w:ascii="Century Gothic" w:eastAsiaTheme="minorEastAsia" w:hAnsi="Century Gothic" w:cs="Times New Roman"/>
        </w:rPr>
      </w:pPr>
      <w:r>
        <w:rPr>
          <w:rFonts w:ascii="Century Gothic" w:eastAsiaTheme="minorEastAsia" w:hAnsi="Century Gothic" w:cs="Times New Roman"/>
        </w:rPr>
        <w:t>Meeting adj</w:t>
      </w:r>
      <w:r w:rsidR="008C09D4">
        <w:rPr>
          <w:rFonts w:ascii="Century Gothic" w:eastAsiaTheme="minorEastAsia" w:hAnsi="Century Gothic" w:cs="Times New Roman"/>
        </w:rPr>
        <w:t>o</w:t>
      </w:r>
      <w:r>
        <w:rPr>
          <w:rFonts w:ascii="Century Gothic" w:eastAsiaTheme="minorEastAsia" w:hAnsi="Century Gothic" w:cs="Times New Roman"/>
        </w:rPr>
        <w:t>urned at 8:00 pm</w:t>
      </w:r>
    </w:p>
    <w:p w14:paraId="2B48ACAF" w14:textId="77777777" w:rsidR="006D0DE5" w:rsidRPr="006D0DE5" w:rsidRDefault="006D0DE5" w:rsidP="006D0DE5">
      <w:pPr>
        <w:pStyle w:val="ListParagraph"/>
        <w:rPr>
          <w:rFonts w:ascii="Century Gothic" w:eastAsiaTheme="minorEastAsia" w:hAnsi="Century Gothic" w:cs="Times New Roman"/>
        </w:rPr>
      </w:pPr>
    </w:p>
    <w:p w14:paraId="2C078E63" w14:textId="51C62012" w:rsidR="00AF2E35" w:rsidRPr="006D0DE5" w:rsidRDefault="00AF2E35" w:rsidP="007D1400">
      <w:pPr>
        <w:pStyle w:val="ListParagraph"/>
        <w:rPr>
          <w:rFonts w:ascii="Century Gothic" w:eastAsiaTheme="minorEastAsia" w:hAnsi="Century Gothic" w:cs="Times New Roman"/>
        </w:rPr>
      </w:pPr>
    </w:p>
    <w:sectPr w:rsidR="00AF2E35" w:rsidRPr="006D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71"/>
    <w:multiLevelType w:val="multilevel"/>
    <w:tmpl w:val="7AC8E3A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40F2E2C"/>
    <w:multiLevelType w:val="hybridMultilevel"/>
    <w:tmpl w:val="37AAC854"/>
    <w:lvl w:ilvl="0" w:tplc="E64A2F7A">
      <w:start w:val="1"/>
      <w:numFmt w:val="decimal"/>
      <w:lvlText w:val="%1."/>
      <w:lvlJc w:val="left"/>
      <w:pPr>
        <w:ind w:left="720" w:hanging="360"/>
      </w:pPr>
    </w:lvl>
    <w:lvl w:ilvl="1" w:tplc="BFDA9EC4">
      <w:start w:val="1"/>
      <w:numFmt w:val="lowerLetter"/>
      <w:lvlText w:val="%2."/>
      <w:lvlJc w:val="left"/>
      <w:pPr>
        <w:ind w:left="1440" w:hanging="360"/>
      </w:pPr>
    </w:lvl>
    <w:lvl w:ilvl="2" w:tplc="33E2D014">
      <w:start w:val="1"/>
      <w:numFmt w:val="upperLetter"/>
      <w:lvlText w:val="%3."/>
      <w:lvlJc w:val="left"/>
      <w:pPr>
        <w:ind w:left="2160" w:hanging="180"/>
      </w:pPr>
    </w:lvl>
    <w:lvl w:ilvl="3" w:tplc="266ECE28">
      <w:start w:val="1"/>
      <w:numFmt w:val="decimal"/>
      <w:lvlText w:val="%4."/>
      <w:lvlJc w:val="left"/>
      <w:pPr>
        <w:ind w:left="2880" w:hanging="360"/>
      </w:pPr>
    </w:lvl>
    <w:lvl w:ilvl="4" w:tplc="7172AEE0">
      <w:start w:val="1"/>
      <w:numFmt w:val="lowerLetter"/>
      <w:lvlText w:val="%5."/>
      <w:lvlJc w:val="left"/>
      <w:pPr>
        <w:ind w:left="3600" w:hanging="360"/>
      </w:pPr>
    </w:lvl>
    <w:lvl w:ilvl="5" w:tplc="760C49D0">
      <w:start w:val="1"/>
      <w:numFmt w:val="lowerRoman"/>
      <w:lvlText w:val="%6."/>
      <w:lvlJc w:val="right"/>
      <w:pPr>
        <w:ind w:left="4320" w:hanging="180"/>
      </w:pPr>
    </w:lvl>
    <w:lvl w:ilvl="6" w:tplc="1CEAAA62">
      <w:start w:val="1"/>
      <w:numFmt w:val="decimal"/>
      <w:lvlText w:val="%7."/>
      <w:lvlJc w:val="left"/>
      <w:pPr>
        <w:ind w:left="5040" w:hanging="360"/>
      </w:pPr>
    </w:lvl>
    <w:lvl w:ilvl="7" w:tplc="1F380DF6">
      <w:start w:val="1"/>
      <w:numFmt w:val="lowerLetter"/>
      <w:lvlText w:val="%8."/>
      <w:lvlJc w:val="left"/>
      <w:pPr>
        <w:ind w:left="5760" w:hanging="360"/>
      </w:pPr>
    </w:lvl>
    <w:lvl w:ilvl="8" w:tplc="F27291C4">
      <w:start w:val="1"/>
      <w:numFmt w:val="lowerRoman"/>
      <w:lvlText w:val="%9."/>
      <w:lvlJc w:val="right"/>
      <w:pPr>
        <w:ind w:left="6480" w:hanging="180"/>
      </w:pPr>
    </w:lvl>
  </w:abstractNum>
  <w:abstractNum w:abstractNumId="2" w15:restartNumberingAfterBreak="0">
    <w:nsid w:val="1BDF630C"/>
    <w:multiLevelType w:val="hybridMultilevel"/>
    <w:tmpl w:val="EA18310C"/>
    <w:lvl w:ilvl="0" w:tplc="AFBA00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041848"/>
    <w:multiLevelType w:val="multilevel"/>
    <w:tmpl w:val="D1543538"/>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312060"/>
    <w:multiLevelType w:val="hybridMultilevel"/>
    <w:tmpl w:val="80A6D324"/>
    <w:lvl w:ilvl="0" w:tplc="B5C4D2F8">
      <w:start w:val="1"/>
      <w:numFmt w:val="decimal"/>
      <w:lvlText w:val="%1."/>
      <w:lvlJc w:val="left"/>
      <w:pPr>
        <w:ind w:left="720" w:hanging="360"/>
      </w:pPr>
    </w:lvl>
    <w:lvl w:ilvl="1" w:tplc="EA126E7C">
      <w:start w:val="1"/>
      <w:numFmt w:val="lowerLetter"/>
      <w:lvlText w:val="%2."/>
      <w:lvlJc w:val="left"/>
      <w:pPr>
        <w:ind w:left="1440" w:hanging="360"/>
      </w:pPr>
    </w:lvl>
    <w:lvl w:ilvl="2" w:tplc="FD4E37FE">
      <w:start w:val="1"/>
      <w:numFmt w:val="lowerRoman"/>
      <w:lvlText w:val="%3."/>
      <w:lvlJc w:val="right"/>
      <w:pPr>
        <w:ind w:left="2160" w:hanging="180"/>
      </w:pPr>
    </w:lvl>
    <w:lvl w:ilvl="3" w:tplc="6F2A0B04">
      <w:start w:val="1"/>
      <w:numFmt w:val="decimal"/>
      <w:lvlText w:val="%4."/>
      <w:lvlJc w:val="left"/>
      <w:pPr>
        <w:ind w:left="2880" w:hanging="360"/>
      </w:pPr>
    </w:lvl>
    <w:lvl w:ilvl="4" w:tplc="FAA4099A">
      <w:start w:val="1"/>
      <w:numFmt w:val="lowerLetter"/>
      <w:lvlText w:val="%5."/>
      <w:lvlJc w:val="left"/>
      <w:pPr>
        <w:ind w:left="3600" w:hanging="360"/>
      </w:pPr>
    </w:lvl>
    <w:lvl w:ilvl="5" w:tplc="A9C8D770">
      <w:start w:val="1"/>
      <w:numFmt w:val="lowerRoman"/>
      <w:lvlText w:val="%6."/>
      <w:lvlJc w:val="right"/>
      <w:pPr>
        <w:ind w:left="4320" w:hanging="180"/>
      </w:pPr>
    </w:lvl>
    <w:lvl w:ilvl="6" w:tplc="8BA838BC">
      <w:start w:val="1"/>
      <w:numFmt w:val="decimal"/>
      <w:lvlText w:val="%7."/>
      <w:lvlJc w:val="left"/>
      <w:pPr>
        <w:ind w:left="5040" w:hanging="360"/>
      </w:pPr>
    </w:lvl>
    <w:lvl w:ilvl="7" w:tplc="F67A576A">
      <w:start w:val="1"/>
      <w:numFmt w:val="lowerLetter"/>
      <w:lvlText w:val="%8."/>
      <w:lvlJc w:val="left"/>
      <w:pPr>
        <w:ind w:left="5760" w:hanging="360"/>
      </w:pPr>
    </w:lvl>
    <w:lvl w:ilvl="8" w:tplc="DF1CBB12">
      <w:start w:val="1"/>
      <w:numFmt w:val="lowerRoman"/>
      <w:lvlText w:val="%9."/>
      <w:lvlJc w:val="right"/>
      <w:pPr>
        <w:ind w:left="6480" w:hanging="180"/>
      </w:pPr>
    </w:lvl>
  </w:abstractNum>
  <w:abstractNum w:abstractNumId="5" w15:restartNumberingAfterBreak="0">
    <w:nsid w:val="4BD915D7"/>
    <w:multiLevelType w:val="hybridMultilevel"/>
    <w:tmpl w:val="3AF43276"/>
    <w:lvl w:ilvl="0" w:tplc="C48E2588">
      <w:start w:val="1"/>
      <w:numFmt w:val="upperLetter"/>
      <w:lvlText w:val="%1."/>
      <w:lvlJc w:val="left"/>
      <w:pPr>
        <w:ind w:left="1800" w:hanging="360"/>
      </w:pPr>
      <w:rPr>
        <w:rFonts w:ascii="Arial" w:eastAsiaTheme="minorHAnsi" w:hAnsi="Arial" w:cs="Arial"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2407E5"/>
    <w:multiLevelType w:val="multilevel"/>
    <w:tmpl w:val="05587D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E334F7"/>
    <w:multiLevelType w:val="hybridMultilevel"/>
    <w:tmpl w:val="5162A946"/>
    <w:lvl w:ilvl="0" w:tplc="65B0B05E">
      <w:start w:val="1"/>
      <w:numFmt w:val="decimal"/>
      <w:lvlText w:val="%1."/>
      <w:lvlJc w:val="left"/>
      <w:pPr>
        <w:ind w:left="720" w:hanging="360"/>
      </w:pPr>
    </w:lvl>
    <w:lvl w:ilvl="1" w:tplc="97700EEE">
      <w:start w:val="1"/>
      <w:numFmt w:val="lowerLetter"/>
      <w:lvlText w:val="%2."/>
      <w:lvlJc w:val="left"/>
      <w:pPr>
        <w:ind w:left="1440" w:hanging="360"/>
      </w:pPr>
    </w:lvl>
    <w:lvl w:ilvl="2" w:tplc="07D4BFFA">
      <w:start w:val="1"/>
      <w:numFmt w:val="upperLetter"/>
      <w:lvlText w:val="%3."/>
      <w:lvlJc w:val="left"/>
      <w:pPr>
        <w:ind w:left="2160" w:hanging="180"/>
      </w:pPr>
    </w:lvl>
    <w:lvl w:ilvl="3" w:tplc="6EC8853C">
      <w:start w:val="1"/>
      <w:numFmt w:val="decimal"/>
      <w:lvlText w:val="%4."/>
      <w:lvlJc w:val="left"/>
      <w:pPr>
        <w:ind w:left="2880" w:hanging="360"/>
      </w:pPr>
    </w:lvl>
    <w:lvl w:ilvl="4" w:tplc="ADBCB84A">
      <w:start w:val="1"/>
      <w:numFmt w:val="lowerLetter"/>
      <w:lvlText w:val="%5."/>
      <w:lvlJc w:val="left"/>
      <w:pPr>
        <w:ind w:left="3600" w:hanging="360"/>
      </w:pPr>
    </w:lvl>
    <w:lvl w:ilvl="5" w:tplc="6A16679C">
      <w:start w:val="1"/>
      <w:numFmt w:val="lowerRoman"/>
      <w:lvlText w:val="%6."/>
      <w:lvlJc w:val="right"/>
      <w:pPr>
        <w:ind w:left="4320" w:hanging="180"/>
      </w:pPr>
    </w:lvl>
    <w:lvl w:ilvl="6" w:tplc="2D8CBBCE">
      <w:start w:val="1"/>
      <w:numFmt w:val="decimal"/>
      <w:lvlText w:val="%7."/>
      <w:lvlJc w:val="left"/>
      <w:pPr>
        <w:ind w:left="5040" w:hanging="360"/>
      </w:pPr>
    </w:lvl>
    <w:lvl w:ilvl="7" w:tplc="597453F6">
      <w:start w:val="1"/>
      <w:numFmt w:val="lowerLetter"/>
      <w:lvlText w:val="%8."/>
      <w:lvlJc w:val="left"/>
      <w:pPr>
        <w:ind w:left="5760" w:hanging="360"/>
      </w:pPr>
    </w:lvl>
    <w:lvl w:ilvl="8" w:tplc="6ED0BB4E">
      <w:start w:val="1"/>
      <w:numFmt w:val="lowerRoman"/>
      <w:lvlText w:val="%9."/>
      <w:lvlJc w:val="right"/>
      <w:pPr>
        <w:ind w:left="6480" w:hanging="180"/>
      </w:pPr>
    </w:lvl>
  </w:abstractNum>
  <w:abstractNum w:abstractNumId="8" w15:restartNumberingAfterBreak="0">
    <w:nsid w:val="59B41533"/>
    <w:multiLevelType w:val="hybridMultilevel"/>
    <w:tmpl w:val="1A242AD6"/>
    <w:lvl w:ilvl="0" w:tplc="A56235D6">
      <w:start w:val="1"/>
      <w:numFmt w:val="decimal"/>
      <w:lvlText w:val="%1."/>
      <w:lvlJc w:val="left"/>
      <w:pPr>
        <w:ind w:left="720" w:hanging="360"/>
      </w:pPr>
    </w:lvl>
    <w:lvl w:ilvl="1" w:tplc="B60C6F2A">
      <w:start w:val="1"/>
      <w:numFmt w:val="lowerLetter"/>
      <w:lvlText w:val="%2."/>
      <w:lvlJc w:val="left"/>
      <w:pPr>
        <w:ind w:left="1440" w:hanging="360"/>
      </w:pPr>
    </w:lvl>
    <w:lvl w:ilvl="2" w:tplc="32FC44D2">
      <w:start w:val="1"/>
      <w:numFmt w:val="upperLetter"/>
      <w:lvlText w:val="%3."/>
      <w:lvlJc w:val="left"/>
      <w:pPr>
        <w:ind w:left="2160" w:hanging="180"/>
      </w:pPr>
    </w:lvl>
    <w:lvl w:ilvl="3" w:tplc="7E1C6ABC">
      <w:start w:val="1"/>
      <w:numFmt w:val="decimal"/>
      <w:lvlText w:val="%4."/>
      <w:lvlJc w:val="left"/>
      <w:pPr>
        <w:ind w:left="2880" w:hanging="360"/>
      </w:pPr>
    </w:lvl>
    <w:lvl w:ilvl="4" w:tplc="2B1407C6">
      <w:start w:val="1"/>
      <w:numFmt w:val="lowerLetter"/>
      <w:lvlText w:val="%5."/>
      <w:lvlJc w:val="left"/>
      <w:pPr>
        <w:ind w:left="3600" w:hanging="360"/>
      </w:pPr>
    </w:lvl>
    <w:lvl w:ilvl="5" w:tplc="9D1CD960">
      <w:start w:val="1"/>
      <w:numFmt w:val="lowerRoman"/>
      <w:lvlText w:val="%6."/>
      <w:lvlJc w:val="right"/>
      <w:pPr>
        <w:ind w:left="4320" w:hanging="180"/>
      </w:pPr>
    </w:lvl>
    <w:lvl w:ilvl="6" w:tplc="E0B8B0A6">
      <w:start w:val="1"/>
      <w:numFmt w:val="decimal"/>
      <w:lvlText w:val="%7."/>
      <w:lvlJc w:val="left"/>
      <w:pPr>
        <w:ind w:left="5040" w:hanging="360"/>
      </w:pPr>
    </w:lvl>
    <w:lvl w:ilvl="7" w:tplc="827894A2">
      <w:start w:val="1"/>
      <w:numFmt w:val="lowerLetter"/>
      <w:lvlText w:val="%8."/>
      <w:lvlJc w:val="left"/>
      <w:pPr>
        <w:ind w:left="5760" w:hanging="360"/>
      </w:pPr>
    </w:lvl>
    <w:lvl w:ilvl="8" w:tplc="71C4D608">
      <w:start w:val="1"/>
      <w:numFmt w:val="lowerRoman"/>
      <w:lvlText w:val="%9."/>
      <w:lvlJc w:val="right"/>
      <w:pPr>
        <w:ind w:left="6480" w:hanging="180"/>
      </w:pPr>
    </w:lvl>
  </w:abstractNum>
  <w:abstractNum w:abstractNumId="9" w15:restartNumberingAfterBreak="0">
    <w:nsid w:val="6C925BAD"/>
    <w:multiLevelType w:val="multilevel"/>
    <w:tmpl w:val="95BAB01E"/>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7FBF14EA"/>
    <w:multiLevelType w:val="hybridMultilevel"/>
    <w:tmpl w:val="74F0778C"/>
    <w:lvl w:ilvl="0" w:tplc="A7A4CA88">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
  </w:num>
  <w:num w:numId="3">
    <w:abstractNumId w:val="8"/>
  </w:num>
  <w:num w:numId="4">
    <w:abstractNumId w:val="4"/>
  </w:num>
  <w:num w:numId="5">
    <w:abstractNumId w:val="3"/>
  </w:num>
  <w:num w:numId="6">
    <w:abstractNumId w:val="2"/>
  </w:num>
  <w:num w:numId="7">
    <w:abstractNumId w:val="5"/>
  </w:num>
  <w:num w:numId="8">
    <w:abstractNumId w:val="10"/>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E6066"/>
    <w:rsid w:val="00015C9D"/>
    <w:rsid w:val="000C1776"/>
    <w:rsid w:val="00102058"/>
    <w:rsid w:val="001765FC"/>
    <w:rsid w:val="00271934"/>
    <w:rsid w:val="002E22A2"/>
    <w:rsid w:val="003730CA"/>
    <w:rsid w:val="00512CD5"/>
    <w:rsid w:val="00547506"/>
    <w:rsid w:val="0059195B"/>
    <w:rsid w:val="005F2738"/>
    <w:rsid w:val="00662052"/>
    <w:rsid w:val="006744CB"/>
    <w:rsid w:val="006D0DE5"/>
    <w:rsid w:val="00785BB8"/>
    <w:rsid w:val="007D1400"/>
    <w:rsid w:val="007D5807"/>
    <w:rsid w:val="00836841"/>
    <w:rsid w:val="008A3709"/>
    <w:rsid w:val="008C09D4"/>
    <w:rsid w:val="00933880"/>
    <w:rsid w:val="00A303E7"/>
    <w:rsid w:val="00A55086"/>
    <w:rsid w:val="00AD7767"/>
    <w:rsid w:val="00AF2E35"/>
    <w:rsid w:val="00B40890"/>
    <w:rsid w:val="00B43212"/>
    <w:rsid w:val="00C5365D"/>
    <w:rsid w:val="00C61809"/>
    <w:rsid w:val="00D31BF3"/>
    <w:rsid w:val="00DB1338"/>
    <w:rsid w:val="00E60343"/>
    <w:rsid w:val="00EE2F27"/>
    <w:rsid w:val="01B783F6"/>
    <w:rsid w:val="03E403ED"/>
    <w:rsid w:val="0439F40A"/>
    <w:rsid w:val="0939320C"/>
    <w:rsid w:val="09E1D2A9"/>
    <w:rsid w:val="0AA9EEF4"/>
    <w:rsid w:val="0D1F9290"/>
    <w:rsid w:val="0DFD5929"/>
    <w:rsid w:val="0E3C88CE"/>
    <w:rsid w:val="121B5203"/>
    <w:rsid w:val="137F6A3D"/>
    <w:rsid w:val="165FC658"/>
    <w:rsid w:val="16F46172"/>
    <w:rsid w:val="1CA72EEC"/>
    <w:rsid w:val="1EFF64B1"/>
    <w:rsid w:val="22043990"/>
    <w:rsid w:val="23FA1FBD"/>
    <w:rsid w:val="245BD334"/>
    <w:rsid w:val="27BFBF52"/>
    <w:rsid w:val="2DBB39B8"/>
    <w:rsid w:val="2E0BF670"/>
    <w:rsid w:val="2F041AD3"/>
    <w:rsid w:val="30034B8E"/>
    <w:rsid w:val="34A927B7"/>
    <w:rsid w:val="395787E3"/>
    <w:rsid w:val="3E53F07D"/>
    <w:rsid w:val="3EDE8A67"/>
    <w:rsid w:val="3F18A06E"/>
    <w:rsid w:val="411BB28E"/>
    <w:rsid w:val="42D11667"/>
    <w:rsid w:val="46B52F96"/>
    <w:rsid w:val="4842DE36"/>
    <w:rsid w:val="49BB9DEF"/>
    <w:rsid w:val="4C04531C"/>
    <w:rsid w:val="5227EE3D"/>
    <w:rsid w:val="539C11CD"/>
    <w:rsid w:val="53A9684C"/>
    <w:rsid w:val="5CB7BA17"/>
    <w:rsid w:val="5D99ECDC"/>
    <w:rsid w:val="653EE5AE"/>
    <w:rsid w:val="6675C3F8"/>
    <w:rsid w:val="6C42C789"/>
    <w:rsid w:val="6E6B5D98"/>
    <w:rsid w:val="738B0CA5"/>
    <w:rsid w:val="74BB76A1"/>
    <w:rsid w:val="74CE6066"/>
    <w:rsid w:val="7675B9F7"/>
    <w:rsid w:val="79B93E19"/>
    <w:rsid w:val="7D19F064"/>
    <w:rsid w:val="7FA48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F3"/>
  <w15:chartTrackingRefBased/>
  <w15:docId w15:val="{20E9288A-9B89-4925-A1F3-61B3B3F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D5807"/>
    <w:pPr>
      <w:ind w:left="720"/>
      <w:contextualSpacing/>
    </w:pPr>
  </w:style>
  <w:style w:type="paragraph" w:styleId="NormalWeb">
    <w:name w:val="Normal (Web)"/>
    <w:basedOn w:val="Normal"/>
    <w:uiPriority w:val="99"/>
    <w:semiHidden/>
    <w:unhideWhenUsed/>
    <w:rsid w:val="007D5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Drasher, Jennifer N</dc:creator>
  <cp:keywords/>
  <dc:description/>
  <cp:lastModifiedBy>Robert Wachowski</cp:lastModifiedBy>
  <cp:revision>4</cp:revision>
  <dcterms:created xsi:type="dcterms:W3CDTF">2021-12-02T01:50:00Z</dcterms:created>
  <dcterms:modified xsi:type="dcterms:W3CDTF">2021-12-02T02:02:00Z</dcterms:modified>
</cp:coreProperties>
</file>